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09" w:rsidRPr="00A9097D" w:rsidRDefault="00A57B09" w:rsidP="00E211A0">
      <w:pPr>
        <w:pStyle w:val="Header"/>
        <w:tabs>
          <w:tab w:val="clear" w:pos="4320"/>
          <w:tab w:val="clear" w:pos="8640"/>
        </w:tabs>
        <w:spacing w:after="0" w:line="240" w:lineRule="auto"/>
        <w:ind w:left="-878"/>
        <w:rPr>
          <w:rFonts w:ascii="Arial" w:hAnsi="Arial" w:cs="Arial"/>
          <w:b/>
          <w:sz w:val="18"/>
          <w:szCs w:val="18"/>
        </w:rPr>
      </w:pPr>
      <w:r w:rsidRPr="00A9097D">
        <w:rPr>
          <w:rFonts w:ascii="Arial" w:hAnsi="Arial" w:cs="Arial"/>
          <w:b/>
          <w:sz w:val="18"/>
          <w:szCs w:val="18"/>
        </w:rPr>
        <w:t>*Required Fields</w:t>
      </w:r>
    </w:p>
    <w:tbl>
      <w:tblPr>
        <w:tblW w:w="15730" w:type="dxa"/>
        <w:tblInd w:w="-772" w:type="dxa"/>
        <w:tblBorders>
          <w:bottom w:val="single" w:sz="12" w:space="0" w:color="000000"/>
        </w:tblBorders>
        <w:tblLook w:val="00A0"/>
      </w:tblPr>
      <w:tblGrid>
        <w:gridCol w:w="3850"/>
        <w:gridCol w:w="11880"/>
      </w:tblGrid>
      <w:tr w:rsidR="00A57B09" w:rsidRPr="00A9097D" w:rsidTr="00E211A0">
        <w:trPr>
          <w:trHeight w:val="345"/>
        </w:trPr>
        <w:tc>
          <w:tcPr>
            <w:tcW w:w="1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CUSTOMER DETAILS </w:t>
            </w:r>
          </w:p>
        </w:tc>
      </w:tr>
      <w:tr w:rsidR="00A57B09" w:rsidRPr="00A9097D" w:rsidTr="00973009">
        <w:trPr>
          <w:trHeight w:val="31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*Name:</w:t>
            </w:r>
          </w:p>
        </w:tc>
        <w:bookmarkStart w:id="0" w:name="Text9"/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09" w:rsidRPr="00A9097D" w:rsidRDefault="001C1B11" w:rsidP="009C3AB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57B09" w:rsidRPr="00A9097D" w:rsidTr="001E1EFB">
        <w:trPr>
          <w:trHeight w:val="29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Reference ID: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09" w:rsidRPr="00A9097D" w:rsidRDefault="001C1B11" w:rsidP="009C3AB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B09" w:rsidRPr="00A9097D" w:rsidTr="001E1EFB">
        <w:trPr>
          <w:trHeight w:val="29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*Institute Name / Department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09" w:rsidRPr="00A9097D" w:rsidRDefault="001C1B11" w:rsidP="009C3AB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B09" w:rsidRPr="00A9097D" w:rsidTr="001E1EFB">
        <w:trPr>
          <w:trHeight w:val="29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*Address: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09" w:rsidRPr="00A9097D" w:rsidRDefault="001C1B11" w:rsidP="009C3AB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B09" w:rsidRPr="00A9097D" w:rsidTr="001E1EFB">
        <w:trPr>
          <w:trHeight w:val="306"/>
        </w:trPr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B09" w:rsidRPr="00A9097D" w:rsidRDefault="001C1B11" w:rsidP="009C3AB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57B09" w:rsidRPr="00A9097D" w:rsidTr="001E1EFB">
        <w:trPr>
          <w:trHeight w:val="30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*Contact Number: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097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(</w:t>
            </w:r>
            <w:smartTag w:uri="urn:schemas-microsoft-com:office:smarttags" w:element="City">
              <w:smartTag w:uri="urn:schemas-microsoft-com:office:smarttags" w:element="place">
                <w:r w:rsidRPr="00A9097D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  <w:r w:rsidRPr="00A9097D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1" w:name="Text2"/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57B09" w:rsidRPr="00A9097D" w:rsidTr="001E1EFB">
        <w:trPr>
          <w:trHeight w:val="30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*Email Address:</w:t>
            </w:r>
          </w:p>
        </w:tc>
        <w:bookmarkStart w:id="2" w:name="Text3"/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09" w:rsidRPr="00A9097D" w:rsidRDefault="001C1B11" w:rsidP="009C3AB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57B09" w:rsidRPr="00A9097D" w:rsidTr="001E1EFB">
        <w:trPr>
          <w:trHeight w:val="30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09" w:rsidRPr="00A9097D" w:rsidRDefault="00A57B09" w:rsidP="009C3AB5">
            <w:pPr>
              <w:spacing w:before="40" w:after="4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 / Supervisor:</w:t>
            </w:r>
          </w:p>
        </w:tc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09" w:rsidRPr="00A9097D" w:rsidRDefault="001C1B11" w:rsidP="009C3AB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7B09" w:rsidRPr="00A9097D" w:rsidRDefault="00A57B09" w:rsidP="00E211A0">
      <w:pPr>
        <w:spacing w:after="0" w:line="240" w:lineRule="auto"/>
        <w:rPr>
          <w:rFonts w:ascii="Arial" w:hAnsi="Arial" w:cs="Arial"/>
        </w:rPr>
      </w:pPr>
    </w:p>
    <w:tbl>
      <w:tblPr>
        <w:tblW w:w="15742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6"/>
        <w:gridCol w:w="1843"/>
        <w:gridCol w:w="2410"/>
        <w:gridCol w:w="6073"/>
      </w:tblGrid>
      <w:tr w:rsidR="00E11925" w:rsidRPr="00A9097D" w:rsidTr="00E11925">
        <w:trPr>
          <w:trHeight w:val="392"/>
        </w:trPr>
        <w:tc>
          <w:tcPr>
            <w:tcW w:w="15742" w:type="dxa"/>
            <w:gridSpan w:val="4"/>
            <w:shd w:val="clear" w:color="auto" w:fill="FF9900"/>
            <w:vAlign w:val="center"/>
          </w:tcPr>
          <w:p w:rsidR="00E11925" w:rsidRPr="00A9097D" w:rsidRDefault="00E11925" w:rsidP="00E211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  <w:highlight w:val="yellow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TYPE OF SERVICE </w:t>
            </w:r>
          </w:p>
        </w:tc>
      </w:tr>
      <w:tr w:rsidR="00E11925" w:rsidRPr="00A9097D" w:rsidTr="00973009">
        <w:trPr>
          <w:trHeight w:val="287"/>
        </w:trPr>
        <w:tc>
          <w:tcPr>
            <w:tcW w:w="5416" w:type="dxa"/>
            <w:vAlign w:val="center"/>
          </w:tcPr>
          <w:p w:rsidR="00E11925" w:rsidRPr="00A9097D" w:rsidRDefault="00E11925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Service Name</w:t>
            </w:r>
          </w:p>
        </w:tc>
        <w:tc>
          <w:tcPr>
            <w:tcW w:w="4253" w:type="dxa"/>
            <w:gridSpan w:val="2"/>
            <w:vAlign w:val="center"/>
          </w:tcPr>
          <w:p w:rsidR="00E11925" w:rsidRPr="00A9097D" w:rsidRDefault="00E11925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Type of analysis</w:t>
            </w:r>
          </w:p>
        </w:tc>
        <w:tc>
          <w:tcPr>
            <w:tcW w:w="6073" w:type="dxa"/>
            <w:vAlign w:val="center"/>
          </w:tcPr>
          <w:p w:rsidR="00E11925" w:rsidRPr="00A9097D" w:rsidRDefault="00E11925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11925" w:rsidRPr="00A9097D" w:rsidTr="00A9097D">
        <w:trPr>
          <w:trHeight w:val="4304"/>
        </w:trPr>
        <w:tc>
          <w:tcPr>
            <w:tcW w:w="5416" w:type="dxa"/>
          </w:tcPr>
          <w:p w:rsidR="00A9097D" w:rsidRDefault="00A9097D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925" w:rsidRPr="00A9097D" w:rsidRDefault="001C1B11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0BD" w:rsidRPr="00A90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20BD" w:rsidRPr="00A90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925" w:rsidRPr="00A909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MBS-2101 qPCR/RT-qPCR Optimization using </w:t>
            </w:r>
            <w:r w:rsidR="00E11925" w:rsidRPr="00A9097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customer-supplied</w:t>
            </w:r>
            <w:r w:rsidR="00E11925" w:rsidRPr="00A909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primer sequences</w:t>
            </w:r>
          </w:p>
          <w:p w:rsidR="00E211A0" w:rsidRPr="00A9097D" w:rsidRDefault="00E211A0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020BD" w:rsidRPr="00A9097D" w:rsidRDefault="001C1B11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0BD" w:rsidRPr="00A90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20BD" w:rsidRPr="00A90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0BD" w:rsidRPr="00A909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MBS-2102 qPCR/RT-qPCR Optimization using </w:t>
            </w:r>
            <w:r w:rsidR="002020BD" w:rsidRPr="00A9097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in-house designed</w:t>
            </w:r>
            <w:r w:rsidR="002020BD" w:rsidRPr="00A909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primer sequences  </w:t>
            </w:r>
          </w:p>
          <w:p w:rsidR="00E211A0" w:rsidRPr="00A9097D" w:rsidRDefault="00E211A0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E11925" w:rsidRPr="00A9097D" w:rsidRDefault="00E11925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select: </w:t>
            </w:r>
          </w:p>
          <w:p w:rsidR="00E11925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25" w:rsidRPr="00A90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1925" w:rsidRPr="00A90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925" w:rsidRPr="00A9097D">
              <w:rPr>
                <w:rFonts w:ascii="Arial" w:hAnsi="Arial" w:cs="Arial"/>
                <w:sz w:val="20"/>
                <w:szCs w:val="20"/>
                <w:lang w:val="en-US"/>
              </w:rPr>
              <w:t>SYBR</w:t>
            </w:r>
            <w:r w:rsidR="00E11925" w:rsidRPr="00A9097D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D2"/>
            </w:r>
            <w:r w:rsidR="00E11925"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 green method </w:t>
            </w:r>
          </w:p>
          <w:p w:rsidR="00E11925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25" w:rsidRPr="00A90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1925"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 Probe method </w:t>
            </w:r>
          </w:p>
          <w:p w:rsidR="00E11925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25" w:rsidRPr="00A90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1925" w:rsidRPr="00A90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925" w:rsidRPr="00A9097D">
              <w:rPr>
                <w:rFonts w:ascii="Arial" w:hAnsi="Arial" w:cs="Arial"/>
                <w:sz w:val="20"/>
                <w:szCs w:val="20"/>
                <w:lang w:val="en-US"/>
              </w:rPr>
              <w:t>Both SYBR</w:t>
            </w:r>
            <w:r w:rsidR="00E11925" w:rsidRPr="00A9097D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D2"/>
            </w:r>
            <w:r w:rsidR="00E11925"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 and Probe methods</w:t>
            </w:r>
          </w:p>
          <w:p w:rsidR="00973009" w:rsidRPr="00A9097D" w:rsidRDefault="00973009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73009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009" w:rsidRPr="00A90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3009" w:rsidRPr="00A90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009" w:rsidRPr="00A909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MBS-2103 </w:t>
            </w:r>
            <w:r w:rsidR="00973009" w:rsidRPr="00A9097D">
              <w:rPr>
                <w:rFonts w:ascii="Arial" w:hAnsi="Arial" w:cs="Arial"/>
                <w:b/>
                <w:sz w:val="20"/>
                <w:szCs w:val="20"/>
              </w:rPr>
              <w:t>qPCR</w:t>
            </w:r>
            <w:r w:rsidR="00973009" w:rsidRPr="00A909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60F66" w:rsidRPr="00A90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Reaction</w:t>
            </w:r>
            <w:bookmarkStart w:id="3" w:name="_GoBack"/>
            <w:bookmarkEnd w:id="3"/>
            <w:r w:rsidR="00860F66" w:rsidRPr="00A9097D">
              <w:rPr>
                <w:rFonts w:ascii="Arial" w:hAnsi="Arial" w:cs="Arial"/>
                <w:sz w:val="20"/>
                <w:szCs w:val="20"/>
              </w:rPr>
              <w:t>, duplicate reactions for each run. Price per run.</w:t>
            </w:r>
          </w:p>
        </w:tc>
        <w:tc>
          <w:tcPr>
            <w:tcW w:w="1843" w:type="dxa"/>
          </w:tcPr>
          <w:p w:rsidR="00E211A0" w:rsidRPr="00A9097D" w:rsidRDefault="00E211A0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Text10"/>
          </w:p>
          <w:p w:rsidR="00E11925" w:rsidRPr="00A9097D" w:rsidRDefault="00E11925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Copy number analysis</w:t>
            </w:r>
          </w:p>
          <w:p w:rsidR="00E11925" w:rsidRPr="00A9097D" w:rsidRDefault="001C1B11" w:rsidP="00E211A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925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E11925" w:rsidRPr="00A9097D">
              <w:rPr>
                <w:rFonts w:ascii="Arial" w:hAnsi="Arial" w:cs="Arial"/>
                <w:sz w:val="20"/>
                <w:szCs w:val="20"/>
              </w:rPr>
              <w:t xml:space="preserve"> gene</w:t>
            </w:r>
          </w:p>
        </w:tc>
        <w:tc>
          <w:tcPr>
            <w:tcW w:w="2410" w:type="dxa"/>
          </w:tcPr>
          <w:p w:rsidR="00E211A0" w:rsidRPr="00A9097D" w:rsidRDefault="00E211A0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1925" w:rsidRPr="00A9097D" w:rsidRDefault="00E11925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Gene Expression analysis</w:t>
            </w:r>
          </w:p>
          <w:p w:rsidR="00E11925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925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1925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1925" w:rsidRPr="00A9097D">
              <w:rPr>
                <w:rFonts w:ascii="Arial" w:hAnsi="Arial" w:cs="Arial"/>
                <w:sz w:val="20"/>
                <w:szCs w:val="20"/>
              </w:rPr>
              <w:t xml:space="preserve"> gene</w:t>
            </w:r>
          </w:p>
          <w:p w:rsidR="002020BD" w:rsidRPr="00A9097D" w:rsidRDefault="002020BD" w:rsidP="00E211A0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073" w:type="dxa"/>
          </w:tcPr>
          <w:p w:rsidR="00E211A0" w:rsidRPr="00A9097D" w:rsidRDefault="00E211A0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1925" w:rsidRPr="00A9097D" w:rsidRDefault="00E11925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  <w:lang w:val="en-US"/>
              </w:rPr>
              <w:t>Service includes</w:t>
            </w:r>
          </w:p>
          <w:p w:rsidR="00973009" w:rsidRPr="00A9097D" w:rsidRDefault="00E11925" w:rsidP="00E21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  <w:lang w:val="en-US"/>
              </w:rPr>
              <w:t>Primer (</w:t>
            </w:r>
            <w:r w:rsidRPr="00A9097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NOT</w:t>
            </w:r>
            <w:r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 Probe) synthesis </w:t>
            </w:r>
          </w:p>
          <w:p w:rsidR="00E11925" w:rsidRPr="00A9097D" w:rsidRDefault="00E11925" w:rsidP="00E21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  <w:lang w:val="en-US"/>
              </w:rPr>
              <w:t>Generate standard curve of a gene (1 non-template control, serial dilutions of 5 data points, duplicates</w:t>
            </w:r>
            <w:r w:rsidR="008C4B38"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 *</w:t>
            </w:r>
            <w:r w:rsidR="008C4B38" w:rsidRPr="00A9097D">
              <w:rPr>
                <w:rFonts w:ascii="Arial" w:hAnsi="Arial" w:cs="Arial"/>
                <w:i/>
                <w:sz w:val="20"/>
                <w:szCs w:val="20"/>
                <w:lang w:val="en-US"/>
              </w:rPr>
              <w:t>Customer to provide their own endogenous controls</w:t>
            </w:r>
            <w:r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:rsidR="008C4B38" w:rsidRPr="00A9097D" w:rsidRDefault="008C4B38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  <w:p w:rsidR="00E11925" w:rsidRPr="00A9097D" w:rsidRDefault="00E11925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73009" w:rsidRPr="00A9097D" w:rsidRDefault="00973009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73009" w:rsidRPr="00A9097D" w:rsidRDefault="00973009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73009" w:rsidRPr="00A9097D" w:rsidRDefault="00973009" w:rsidP="00E211A0">
            <w:pPr>
              <w:pStyle w:val="ListParagraph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73009" w:rsidRPr="00A9097D" w:rsidRDefault="00973009" w:rsidP="00A9097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73009" w:rsidRPr="00A9097D" w:rsidRDefault="00973009" w:rsidP="00E211A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97D">
              <w:rPr>
                <w:rFonts w:ascii="Arial" w:hAnsi="Arial" w:cs="Arial"/>
                <w:color w:val="000000"/>
                <w:sz w:val="20"/>
                <w:szCs w:val="20"/>
              </w:rPr>
              <w:t>Service includes</w:t>
            </w:r>
          </w:p>
          <w:p w:rsidR="00973009" w:rsidRPr="00A9097D" w:rsidRDefault="00973009" w:rsidP="00E211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  <w:lang w:val="en-US"/>
              </w:rPr>
              <w:t>generate qPCR raw data (Ct value, amplification curve, melt curve for SYBR green method only)</w:t>
            </w:r>
          </w:p>
        </w:tc>
      </w:tr>
    </w:tbl>
    <w:p w:rsidR="00454001" w:rsidRPr="00A9097D" w:rsidRDefault="00454001" w:rsidP="00E211A0">
      <w:pPr>
        <w:spacing w:after="0" w:line="240" w:lineRule="auto"/>
        <w:rPr>
          <w:rFonts w:ascii="Arial" w:hAnsi="Arial" w:cs="Arial"/>
        </w:rPr>
      </w:pPr>
    </w:p>
    <w:tbl>
      <w:tblPr>
        <w:tblW w:w="1573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0"/>
      </w:tblGrid>
      <w:tr w:rsidR="00454001" w:rsidRPr="00A9097D" w:rsidTr="00BC2E03">
        <w:trPr>
          <w:trHeight w:val="437"/>
        </w:trPr>
        <w:tc>
          <w:tcPr>
            <w:tcW w:w="15730" w:type="dxa"/>
            <w:shd w:val="clear" w:color="auto" w:fill="FF9900"/>
            <w:vAlign w:val="center"/>
          </w:tcPr>
          <w:p w:rsidR="00454001" w:rsidRPr="00A9097D" w:rsidRDefault="00BC2E03" w:rsidP="00E211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PLEASE PROVIDE ANY REFERENCE PAPER OR STATE CLEARLY ANY SPECIAL RESULTS DELIVERABLES</w:t>
            </w:r>
          </w:p>
        </w:tc>
      </w:tr>
      <w:tr w:rsidR="00454001" w:rsidRPr="00A9097D" w:rsidTr="006050E3">
        <w:trPr>
          <w:trHeight w:val="345"/>
        </w:trPr>
        <w:tc>
          <w:tcPr>
            <w:tcW w:w="15730" w:type="dxa"/>
            <w:vAlign w:val="center"/>
          </w:tcPr>
          <w:p w:rsidR="00454001" w:rsidRPr="00A9097D" w:rsidRDefault="001C1B11" w:rsidP="00E21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10BC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4001" w:rsidRPr="00A9097D" w:rsidRDefault="00454001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001" w:rsidRPr="00A9097D" w:rsidRDefault="00454001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001" w:rsidRPr="00A9097D" w:rsidRDefault="00454001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321" w:rsidRPr="00A9097D" w:rsidRDefault="003B5321" w:rsidP="00E211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FAE" w:rsidRPr="00A9097D" w:rsidRDefault="00B62FAE" w:rsidP="00E211A0">
      <w:pPr>
        <w:pStyle w:val="NoSpacing"/>
        <w:rPr>
          <w:rFonts w:ascii="Arial" w:hAnsi="Arial" w:cs="Arial"/>
        </w:rPr>
      </w:pPr>
    </w:p>
    <w:p w:rsidR="00680B8C" w:rsidRPr="00A9097D" w:rsidRDefault="00680B8C" w:rsidP="00E211A0">
      <w:pPr>
        <w:pStyle w:val="NoSpacing"/>
        <w:rPr>
          <w:rFonts w:ascii="Arial" w:hAnsi="Arial" w:cs="Arial"/>
          <w:b/>
        </w:rPr>
      </w:pPr>
    </w:p>
    <w:tbl>
      <w:tblPr>
        <w:tblW w:w="5547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25"/>
      </w:tblGrid>
      <w:tr w:rsidR="00195715" w:rsidRPr="00A9097D" w:rsidTr="00195715">
        <w:trPr>
          <w:trHeight w:val="470"/>
        </w:trPr>
        <w:tc>
          <w:tcPr>
            <w:tcW w:w="5000" w:type="pct"/>
            <w:shd w:val="clear" w:color="auto" w:fill="FF9900"/>
            <w:vAlign w:val="center"/>
          </w:tcPr>
          <w:p w:rsidR="00195715" w:rsidRPr="00A9097D" w:rsidRDefault="008010BC" w:rsidP="00E211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TEMPLATE INFORMATION</w:t>
            </w:r>
          </w:p>
        </w:tc>
      </w:tr>
      <w:tr w:rsidR="008010BC" w:rsidRPr="00A9097D" w:rsidTr="008010BC">
        <w:trPr>
          <w:trHeight w:val="470"/>
        </w:trPr>
        <w:tc>
          <w:tcPr>
            <w:tcW w:w="5000" w:type="pct"/>
            <w:shd w:val="clear" w:color="auto" w:fill="FFFFFF" w:themeFill="background1"/>
            <w:vAlign w:val="center"/>
          </w:tcPr>
          <w:p w:rsidR="008010BC" w:rsidRPr="00A9097D" w:rsidRDefault="008010BC" w:rsidP="00A90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284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Please indicate the type of Organism submitted</w:t>
            </w:r>
          </w:p>
          <w:p w:rsidR="008010BC" w:rsidRPr="00A9097D" w:rsidRDefault="001C1B11" w:rsidP="00A9097D">
            <w:pPr>
              <w:pStyle w:val="ListParagraph"/>
              <w:spacing w:after="0" w:line="240" w:lineRule="auto"/>
              <w:ind w:left="630" w:hanging="284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0BC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10BC" w:rsidRPr="00A9097D" w:rsidRDefault="008010BC" w:rsidP="00A9097D">
            <w:pPr>
              <w:pStyle w:val="ListParagraph"/>
              <w:spacing w:after="0" w:line="240" w:lineRule="auto"/>
              <w:ind w:left="346" w:hanging="284"/>
              <w:rPr>
                <w:rFonts w:ascii="Arial" w:hAnsi="Arial" w:cs="Arial"/>
                <w:sz w:val="20"/>
                <w:szCs w:val="20"/>
              </w:rPr>
            </w:pPr>
          </w:p>
          <w:p w:rsidR="008010BC" w:rsidRPr="00A9097D" w:rsidRDefault="008010BC" w:rsidP="00A909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select type of sample submitted: </w:t>
            </w:r>
          </w:p>
          <w:p w:rsidR="008010BC" w:rsidRPr="00A9097D" w:rsidRDefault="001C1B11" w:rsidP="00A9097D">
            <w:pPr>
              <w:spacing w:after="0" w:line="240" w:lineRule="auto"/>
              <w:ind w:left="630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03" w:rsidRPr="00A909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8"/>
                <w:szCs w:val="28"/>
              </w:rPr>
            </w:r>
            <w:r w:rsidRPr="00A9097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9097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8010BC" w:rsidRPr="00A90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0BC"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gDNA </w:t>
            </w:r>
          </w:p>
          <w:p w:rsidR="008010BC" w:rsidRPr="00A9097D" w:rsidRDefault="001C1B11" w:rsidP="00A9097D">
            <w:pPr>
              <w:spacing w:after="0" w:line="240" w:lineRule="auto"/>
              <w:ind w:left="630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03" w:rsidRPr="00A909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8"/>
                <w:szCs w:val="28"/>
              </w:rPr>
            </w:r>
            <w:r w:rsidRPr="00A9097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9097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8010BC"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 total RNA </w:t>
            </w:r>
          </w:p>
          <w:p w:rsidR="008010BC" w:rsidRPr="00A9097D" w:rsidRDefault="001C1B11" w:rsidP="00A9097D">
            <w:pPr>
              <w:spacing w:after="0" w:line="240" w:lineRule="auto"/>
              <w:ind w:left="630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03" w:rsidRPr="00A909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8"/>
                <w:szCs w:val="28"/>
              </w:rPr>
            </w:r>
            <w:r w:rsidRPr="00A9097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9097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8010BC" w:rsidRPr="00A90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0BC" w:rsidRPr="00A9097D">
              <w:rPr>
                <w:rFonts w:ascii="Arial" w:hAnsi="Arial" w:cs="Arial"/>
                <w:sz w:val="20"/>
                <w:szCs w:val="20"/>
                <w:lang w:val="en-US"/>
              </w:rPr>
              <w:t>cDNA</w:t>
            </w:r>
          </w:p>
          <w:p w:rsidR="008010BC" w:rsidRPr="00A9097D" w:rsidRDefault="001C1B11" w:rsidP="00A9097D">
            <w:pPr>
              <w:spacing w:after="0" w:line="240" w:lineRule="auto"/>
              <w:ind w:left="630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E03" w:rsidRPr="00A9097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A9097D">
              <w:rPr>
                <w:rFonts w:ascii="Arial" w:hAnsi="Arial" w:cs="Arial"/>
                <w:sz w:val="28"/>
                <w:szCs w:val="28"/>
              </w:rPr>
            </w:r>
            <w:r w:rsidRPr="00A9097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9097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8010BC" w:rsidRPr="00A9097D">
              <w:rPr>
                <w:rFonts w:ascii="Arial" w:hAnsi="Arial" w:cs="Arial"/>
                <w:sz w:val="20"/>
                <w:szCs w:val="20"/>
                <w:lang w:val="en-US"/>
              </w:rPr>
              <w:t xml:space="preserve"> Others; please specify  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0BC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10BC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10BC" w:rsidRPr="00A9097D" w:rsidRDefault="008010BC" w:rsidP="00E211A0">
            <w:pPr>
              <w:pStyle w:val="NoSpacing"/>
              <w:rPr>
                <w:rFonts w:ascii="Arial" w:hAnsi="Arial" w:cs="Arial"/>
                <w:b/>
                <w:color w:val="FFFFFF"/>
                <w:lang w:val="en-US"/>
              </w:rPr>
            </w:pPr>
          </w:p>
        </w:tc>
      </w:tr>
    </w:tbl>
    <w:p w:rsidR="00973009" w:rsidRPr="00A9097D" w:rsidRDefault="00973009" w:rsidP="00E211A0">
      <w:pPr>
        <w:pStyle w:val="NoSpacing"/>
        <w:rPr>
          <w:rFonts w:ascii="Arial" w:hAnsi="Arial" w:cs="Arial"/>
          <w:b/>
        </w:rPr>
      </w:pPr>
    </w:p>
    <w:p w:rsidR="00973009" w:rsidRPr="00A9097D" w:rsidRDefault="00973009" w:rsidP="00E211A0">
      <w:pPr>
        <w:spacing w:after="0" w:line="240" w:lineRule="auto"/>
        <w:rPr>
          <w:rFonts w:ascii="Arial" w:hAnsi="Arial" w:cs="Arial"/>
          <w:b/>
        </w:rPr>
      </w:pPr>
      <w:r w:rsidRPr="00A9097D">
        <w:rPr>
          <w:rFonts w:ascii="Arial" w:hAnsi="Arial" w:cs="Arial"/>
          <w:b/>
        </w:rPr>
        <w:br w:type="page"/>
      </w:r>
    </w:p>
    <w:p w:rsidR="00680B8C" w:rsidRPr="00A9097D" w:rsidRDefault="00680B8C" w:rsidP="00E211A0">
      <w:pPr>
        <w:pStyle w:val="NoSpacing"/>
        <w:rPr>
          <w:rFonts w:ascii="Arial" w:hAnsi="Arial" w:cs="Arial"/>
          <w:b/>
          <w:lang w:val="en-US"/>
        </w:rPr>
      </w:pPr>
    </w:p>
    <w:tbl>
      <w:tblPr>
        <w:tblW w:w="15764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2218"/>
        <w:gridCol w:w="12407"/>
      </w:tblGrid>
      <w:tr w:rsidR="00731D77" w:rsidRPr="00A9097D" w:rsidTr="00E211A0">
        <w:trPr>
          <w:trHeight w:val="429"/>
        </w:trPr>
        <w:tc>
          <w:tcPr>
            <w:tcW w:w="15764" w:type="dxa"/>
            <w:gridSpan w:val="3"/>
            <w:shd w:val="clear" w:color="auto" w:fill="FF9900"/>
            <w:vAlign w:val="center"/>
          </w:tcPr>
          <w:p w:rsidR="00731D77" w:rsidRPr="00A9097D" w:rsidRDefault="00FC7FC9" w:rsidP="00E211A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PRE-SERVICE ADD ON</w:t>
            </w:r>
            <w:r w:rsidR="00731D77"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(Note: additional fees are applicable)</w:t>
            </w:r>
          </w:p>
        </w:tc>
      </w:tr>
      <w:tr w:rsidR="00731D77" w:rsidRPr="00A9097D" w:rsidTr="00973009">
        <w:trPr>
          <w:trHeight w:val="296"/>
        </w:trPr>
        <w:tc>
          <w:tcPr>
            <w:tcW w:w="1139" w:type="dxa"/>
            <w:vAlign w:val="center"/>
          </w:tcPr>
          <w:p w:rsidR="00731D77" w:rsidRPr="00A9097D" w:rsidRDefault="00731D77" w:rsidP="009C3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9C3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Product No.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9C3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Type of Services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MBS-6001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DNA Preparation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Genomic DNA Extraction. Price per sample.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MBS-6103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RNA Preparation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RNA Extraction. Price for each 100 mg of sample.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MBS-6100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RNA LabChip Analysis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Total RNA (25 to 500 ng/uL), Eukaryotic, 18S and 28S, size 25 - 6000 bp. Price per chip (up to 12 samples).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MBS-6104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RNA Preparation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Reverse Transcription PCR: First-strand cDNA (cDNA/RNA heteromer) synthesis by </w:t>
            </w:r>
            <w:proofErr w:type="gramStart"/>
            <w:r w:rsidRPr="00A9097D">
              <w:rPr>
                <w:rFonts w:ascii="Arial" w:hAnsi="Arial" w:cs="Arial"/>
                <w:sz w:val="20"/>
                <w:szCs w:val="20"/>
              </w:rPr>
              <w:t>oligo(</w:t>
            </w:r>
            <w:proofErr w:type="gramEnd"/>
            <w:r w:rsidRPr="00A9097D">
              <w:rPr>
                <w:rFonts w:ascii="Arial" w:hAnsi="Arial" w:cs="Arial"/>
                <w:sz w:val="20"/>
                <w:szCs w:val="20"/>
              </w:rPr>
              <w:t>dT), using customer provided purified total RNA. Includes primer synthesis and gel photo of 2ul reaction mix.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MBS-2001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PCR Optimization using customer-supplied primer sequences. Includes primer synthesis, all PCR reagents and Purification. Customer to provide template DNA and positive control template. Terms and conditions apply.</w:t>
            </w:r>
          </w:p>
        </w:tc>
      </w:tr>
      <w:tr w:rsidR="00731D77" w:rsidRPr="00A9097D" w:rsidTr="00A9097D">
        <w:trPr>
          <w:trHeight w:val="501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MBS-2003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PCR Reaction using the Optimized Protocol obtained from MBS-2001 or MBS-2002. Includes all PCR reagents and Purification. Price per sample.</w:t>
            </w:r>
          </w:p>
        </w:tc>
      </w:tr>
      <w:tr w:rsidR="00731D77" w:rsidRPr="00A9097D" w:rsidTr="00A9097D">
        <w:trPr>
          <w:trHeight w:val="519"/>
        </w:trPr>
        <w:tc>
          <w:tcPr>
            <w:tcW w:w="1139" w:type="dxa"/>
          </w:tcPr>
          <w:p w:rsidR="00731D7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731D7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1D7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731D77" w:rsidRPr="00A9097D" w:rsidRDefault="00731D77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MBS-3002</w:t>
            </w:r>
          </w:p>
        </w:tc>
        <w:tc>
          <w:tcPr>
            <w:tcW w:w="12407" w:type="dxa"/>
            <w:vAlign w:val="center"/>
          </w:tcPr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PCR Product Cloning Service (up to 1.5kb)</w:t>
            </w:r>
          </w:p>
          <w:p w:rsidR="00731D77" w:rsidRPr="00A9097D" w:rsidRDefault="00731D77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Include: Cloning of a purified/ unpurified PCR product into pJET1.2/ Blunt or pBASE-1 vector, colony PCR screening and DNA sequencing for confirmation.</w:t>
            </w:r>
          </w:p>
        </w:tc>
      </w:tr>
      <w:tr w:rsidR="002409F8" w:rsidRPr="00A9097D" w:rsidTr="00A9097D">
        <w:trPr>
          <w:trHeight w:val="519"/>
        </w:trPr>
        <w:tc>
          <w:tcPr>
            <w:tcW w:w="1139" w:type="dxa"/>
          </w:tcPr>
          <w:p w:rsidR="002409F8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31821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2409F8" w:rsidRPr="00A9097D" w:rsidRDefault="002409F8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MBS-6002</w:t>
            </w:r>
          </w:p>
        </w:tc>
        <w:tc>
          <w:tcPr>
            <w:tcW w:w="12407" w:type="dxa"/>
            <w:vAlign w:val="center"/>
          </w:tcPr>
          <w:p w:rsidR="002409F8" w:rsidRPr="00A9097D" w:rsidRDefault="002409F8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DNA Analysis &amp; Preparation.  DNA digestion using Restriction Enzyme (RE):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31821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09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9097D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gramEnd"/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31821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097D">
              <w:rPr>
                <w:rFonts w:ascii="Arial" w:hAnsi="Arial" w:cs="Arial"/>
                <w:sz w:val="20"/>
                <w:szCs w:val="20"/>
              </w:rPr>
              <w:t>. Price per sample.</w:t>
            </w:r>
          </w:p>
        </w:tc>
      </w:tr>
      <w:tr w:rsidR="002409F8" w:rsidRPr="00A9097D" w:rsidTr="00A9097D">
        <w:trPr>
          <w:trHeight w:val="519"/>
        </w:trPr>
        <w:tc>
          <w:tcPr>
            <w:tcW w:w="1139" w:type="dxa"/>
          </w:tcPr>
          <w:p w:rsidR="002409F8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D31821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1821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8" w:type="dxa"/>
            <w:vAlign w:val="center"/>
          </w:tcPr>
          <w:p w:rsidR="002409F8" w:rsidRPr="00A9097D" w:rsidRDefault="002409F8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MBS-6003</w:t>
            </w:r>
          </w:p>
        </w:tc>
        <w:tc>
          <w:tcPr>
            <w:tcW w:w="12407" w:type="dxa"/>
            <w:vAlign w:val="center"/>
          </w:tcPr>
          <w:p w:rsidR="002409F8" w:rsidRPr="00A9097D" w:rsidRDefault="002409F8" w:rsidP="00A9097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DNA Preparation. Desphosphorylation of linearized destination vector and purification</w:t>
            </w:r>
          </w:p>
        </w:tc>
      </w:tr>
    </w:tbl>
    <w:p w:rsidR="00E211A0" w:rsidRPr="00A9097D" w:rsidRDefault="00E211A0" w:rsidP="00E211A0">
      <w:pPr>
        <w:pStyle w:val="NoSpacing"/>
        <w:rPr>
          <w:rFonts w:ascii="Arial" w:hAnsi="Arial" w:cs="Arial"/>
          <w:b/>
        </w:rPr>
      </w:pPr>
    </w:p>
    <w:p w:rsidR="00E211A0" w:rsidRPr="00A9097D" w:rsidRDefault="00E211A0">
      <w:pPr>
        <w:spacing w:after="0" w:line="240" w:lineRule="auto"/>
        <w:rPr>
          <w:rFonts w:ascii="Arial" w:hAnsi="Arial" w:cs="Arial"/>
          <w:b/>
        </w:rPr>
      </w:pPr>
      <w:r w:rsidRPr="00A9097D">
        <w:rPr>
          <w:rFonts w:ascii="Arial" w:hAnsi="Arial" w:cs="Arial"/>
          <w:b/>
        </w:rPr>
        <w:br w:type="page"/>
      </w:r>
    </w:p>
    <w:p w:rsidR="00680B8C" w:rsidRPr="00A9097D" w:rsidRDefault="00680B8C" w:rsidP="00E211A0">
      <w:pPr>
        <w:pStyle w:val="NoSpacing"/>
        <w:rPr>
          <w:rFonts w:ascii="Arial" w:hAnsi="Arial" w:cs="Arial"/>
          <w:b/>
        </w:rPr>
      </w:pPr>
    </w:p>
    <w:tbl>
      <w:tblPr>
        <w:tblW w:w="5570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5"/>
        <w:gridCol w:w="5264"/>
        <w:gridCol w:w="5261"/>
      </w:tblGrid>
      <w:tr w:rsidR="00195715" w:rsidRPr="00A9097D" w:rsidTr="00FC7FC9">
        <w:trPr>
          <w:trHeight w:val="4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195715" w:rsidRPr="00A9097D" w:rsidRDefault="00BC2E03" w:rsidP="00E211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MBS-2101 qPCR/RT-qPCR OPTIMIZATION USING CUSTOMER-SUPPLIED PRIMER SEQUENCES</w:t>
            </w:r>
          </w:p>
        </w:tc>
      </w:tr>
      <w:tr w:rsidR="00FC7FC9" w:rsidRPr="00A9097D" w:rsidTr="00FC7FC9">
        <w:trPr>
          <w:trHeight w:val="47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FC7FC9" w:rsidRPr="00A9097D" w:rsidRDefault="00985ED7" w:rsidP="00E211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  <w:lang w:val="en-US"/>
              </w:rPr>
              <w:t>Gene Information</w:t>
            </w:r>
          </w:p>
        </w:tc>
      </w:tr>
      <w:tr w:rsidR="00985ED7" w:rsidRPr="00A9097D" w:rsidTr="009C3AB5">
        <w:trPr>
          <w:trHeight w:val="332"/>
        </w:trPr>
        <w:tc>
          <w:tcPr>
            <w:tcW w:w="1667" w:type="pct"/>
            <w:shd w:val="clear" w:color="auto" w:fill="FFFFFF" w:themeFill="background1"/>
            <w:vAlign w:val="center"/>
          </w:tcPr>
          <w:p w:rsidR="00985ED7" w:rsidRPr="00A9097D" w:rsidRDefault="00985ED7" w:rsidP="009C3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Gene Name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985ED7" w:rsidRPr="00A9097D" w:rsidRDefault="00985ED7" w:rsidP="009C3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Region (Start… End); Size (bp)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985ED7" w:rsidRPr="00A9097D" w:rsidRDefault="00985ED7" w:rsidP="009C3A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Primers information</w:t>
            </w:r>
          </w:p>
        </w:tc>
      </w:tr>
      <w:tr w:rsidR="00985ED7" w:rsidRPr="00A9097D" w:rsidTr="00D24352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Probe: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Tm: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ED7" w:rsidRPr="00A9097D" w:rsidTr="00D24352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Probe: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Tm: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ED7" w:rsidRPr="00A9097D" w:rsidTr="00D24352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Probe: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Tm: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ED7" w:rsidRPr="00A9097D" w:rsidTr="00D24352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Probe: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Tm: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ED7" w:rsidRPr="00A9097D" w:rsidTr="00985ED7">
        <w:trPr>
          <w:trHeight w:val="470"/>
        </w:trPr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</w:tcPr>
          <w:p w:rsidR="00985ED7" w:rsidRPr="00A9097D" w:rsidRDefault="001C1B11" w:rsidP="00E21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5ED7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5ED7" w:rsidRPr="00A9097D">
              <w:rPr>
                <w:rFonts w:ascii="Arial" w:hAnsi="Arial" w:cs="Arial"/>
                <w:sz w:val="20"/>
                <w:szCs w:val="20"/>
              </w:rPr>
              <w:t>bp</w:t>
            </w:r>
          </w:p>
        </w:tc>
        <w:tc>
          <w:tcPr>
            <w:tcW w:w="1666" w:type="pct"/>
            <w:shd w:val="clear" w:color="auto" w:fill="FFFFFF" w:themeFill="background1"/>
          </w:tcPr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Forward: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Reverse: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Probe: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85ED7" w:rsidRPr="00A9097D" w:rsidRDefault="00985ED7" w:rsidP="009C3A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Tm: 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B11"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211A0" w:rsidRPr="00A9097D" w:rsidRDefault="00E211A0" w:rsidP="00E211A0">
      <w:pPr>
        <w:spacing w:after="0" w:line="240" w:lineRule="auto"/>
        <w:ind w:left="-851"/>
        <w:rPr>
          <w:rFonts w:ascii="Arial" w:hAnsi="Arial" w:cs="Arial"/>
        </w:rPr>
      </w:pPr>
    </w:p>
    <w:p w:rsidR="00E211A0" w:rsidRPr="00A9097D" w:rsidRDefault="00E211A0">
      <w:pPr>
        <w:spacing w:after="0" w:line="240" w:lineRule="auto"/>
        <w:rPr>
          <w:rFonts w:ascii="Arial" w:hAnsi="Arial" w:cs="Arial"/>
        </w:rPr>
      </w:pPr>
      <w:r w:rsidRPr="00A9097D">
        <w:rPr>
          <w:rFonts w:ascii="Arial" w:hAnsi="Arial" w:cs="Arial"/>
        </w:rPr>
        <w:br w:type="page"/>
      </w:r>
    </w:p>
    <w:p w:rsidR="00FB340E" w:rsidRPr="00A9097D" w:rsidRDefault="00FB340E" w:rsidP="00E211A0">
      <w:pPr>
        <w:spacing w:after="0" w:line="240" w:lineRule="auto"/>
        <w:ind w:left="-851"/>
        <w:rPr>
          <w:rFonts w:ascii="Arial" w:hAnsi="Arial" w:cs="Arial"/>
        </w:rPr>
      </w:pPr>
    </w:p>
    <w:tbl>
      <w:tblPr>
        <w:tblW w:w="5570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6"/>
        <w:gridCol w:w="7964"/>
      </w:tblGrid>
      <w:tr w:rsidR="00FB340E" w:rsidRPr="00A9097D" w:rsidTr="00A9097D">
        <w:trPr>
          <w:trHeight w:val="44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FB340E" w:rsidRPr="00A9097D" w:rsidRDefault="00FB340E" w:rsidP="00A90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EXPERIMENT INFORMATION</w:t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A9097D" w:rsidRDefault="00FB340E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Types of experiment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A9097D" w:rsidRDefault="00FB340E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Sample Name</w:t>
            </w:r>
          </w:p>
          <w:p w:rsidR="00FB340E" w:rsidRPr="00A9097D" w:rsidRDefault="00FB340E" w:rsidP="00A909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9097D">
              <w:rPr>
                <w:rFonts w:ascii="Arial" w:hAnsi="Arial" w:cs="Arial"/>
                <w:i/>
                <w:sz w:val="20"/>
                <w:szCs w:val="20"/>
              </w:rPr>
              <w:t>*For publication purposes, a minimum of 3 replicates is recommended</w:t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A9097D" w:rsidRDefault="00FB340E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Negative control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A9097D" w:rsidRDefault="00FB340E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Positive control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340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FB340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340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340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73009" w:rsidRPr="00A9097D" w:rsidRDefault="00FB340E" w:rsidP="009C3AB5">
      <w:pPr>
        <w:pStyle w:val="ListParagraph"/>
        <w:spacing w:after="0" w:line="240" w:lineRule="auto"/>
        <w:rPr>
          <w:rFonts w:ascii="Arial" w:hAnsi="Arial" w:cs="Arial"/>
        </w:rPr>
      </w:pPr>
      <w:r w:rsidRPr="00A9097D">
        <w:rPr>
          <w:rFonts w:ascii="Arial" w:hAnsi="Arial" w:cs="Arial"/>
        </w:rPr>
        <w:br/>
      </w:r>
      <w:r w:rsidR="00973009" w:rsidRPr="00A9097D">
        <w:rPr>
          <w:rFonts w:ascii="Arial" w:hAnsi="Arial" w:cs="Arial"/>
        </w:rPr>
        <w:br w:type="page"/>
      </w:r>
    </w:p>
    <w:p w:rsidR="00020335" w:rsidRPr="00A9097D" w:rsidRDefault="00020335" w:rsidP="00E211A0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5583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3"/>
        <w:gridCol w:w="5277"/>
        <w:gridCol w:w="5277"/>
      </w:tblGrid>
      <w:tr w:rsidR="00FB340E" w:rsidRPr="00A9097D" w:rsidTr="009C3AB5">
        <w:trPr>
          <w:trHeight w:val="44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FB340E" w:rsidRPr="00A9097D" w:rsidRDefault="00FB340E" w:rsidP="00A9097D">
            <w:pPr>
              <w:pStyle w:val="NoSpacing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MBS-2102 qPCR/RT-qPCR O</w:t>
            </w:r>
            <w:r w:rsidR="00BC2E03"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PTIMIZATION USING IN-HOUSE DESIGNED PRIMER SEQUENCING </w:t>
            </w:r>
          </w:p>
        </w:tc>
      </w:tr>
      <w:tr w:rsidR="00D24352" w:rsidRPr="00A9097D" w:rsidTr="00A9097D">
        <w:trPr>
          <w:trHeight w:val="42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D24352" w:rsidRPr="00A9097D" w:rsidRDefault="00D24352" w:rsidP="00A9097D">
            <w:pPr>
              <w:pStyle w:val="ListParagraph"/>
              <w:spacing w:after="0" w:line="240" w:lineRule="auto"/>
              <w:ind w:left="-79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 xml:space="preserve">  Gene Information</w:t>
            </w:r>
          </w:p>
        </w:tc>
      </w:tr>
      <w:tr w:rsidR="0024629B" w:rsidRPr="00A9097D" w:rsidTr="00A9097D">
        <w:trPr>
          <w:trHeight w:val="474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A9097D" w:rsidRDefault="0024629B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Gene accession no</w:t>
            </w:r>
            <w:r w:rsidR="00592F10" w:rsidRPr="00A909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24629B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Gene Name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24629B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Region (Start… End); Size (bp)</w:t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29B" w:rsidRPr="00A9097D" w:rsidTr="00A9097D">
        <w:trPr>
          <w:trHeight w:val="495"/>
        </w:trPr>
        <w:tc>
          <w:tcPr>
            <w:tcW w:w="1666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24629B" w:rsidRPr="00A9097D" w:rsidRDefault="001C1B11" w:rsidP="00A909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629B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629B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32D02" w:rsidRPr="00A9097D" w:rsidRDefault="00732D02" w:rsidP="00E211A0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5570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6"/>
        <w:gridCol w:w="7964"/>
      </w:tblGrid>
      <w:tr w:rsidR="00AE02DE" w:rsidRPr="00A9097D" w:rsidTr="009C3AB5">
        <w:trPr>
          <w:trHeight w:val="39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E02DE" w:rsidRPr="00A9097D" w:rsidRDefault="00AE02DE" w:rsidP="00A90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EXPERIMENT INFORMATION</w:t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A9097D" w:rsidRDefault="00AE02DE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Types of experiment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A9097D" w:rsidRDefault="00AE02DE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Sample Name</w:t>
            </w:r>
          </w:p>
          <w:p w:rsidR="00AE02DE" w:rsidRPr="00A9097D" w:rsidRDefault="00AE02DE" w:rsidP="00A9097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9097D">
              <w:rPr>
                <w:rFonts w:ascii="Arial" w:hAnsi="Arial" w:cs="Arial"/>
                <w:i/>
                <w:sz w:val="20"/>
                <w:szCs w:val="20"/>
              </w:rPr>
              <w:t>*For publication purposes, a minimum of 3 biological replicates is recommended</w:t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A9097D" w:rsidRDefault="00AE02DE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Negative control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A9097D" w:rsidRDefault="00AE02DE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Positive control</w:t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2DE" w:rsidRPr="00A9097D" w:rsidTr="00A9097D">
        <w:trPr>
          <w:trHeight w:val="470"/>
        </w:trPr>
        <w:tc>
          <w:tcPr>
            <w:tcW w:w="2478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shd w:val="clear" w:color="auto" w:fill="FFFFFF" w:themeFill="background1"/>
            <w:vAlign w:val="center"/>
          </w:tcPr>
          <w:p w:rsidR="00AE02D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2D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02D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7B09" w:rsidRPr="00A9097D" w:rsidRDefault="00A57B09" w:rsidP="00E211A0">
      <w:pPr>
        <w:pStyle w:val="NoSpacing"/>
        <w:rPr>
          <w:rFonts w:ascii="Arial" w:hAnsi="Arial" w:cs="Arial"/>
        </w:rPr>
      </w:pPr>
    </w:p>
    <w:p w:rsidR="00AE02DE" w:rsidRPr="00A9097D" w:rsidRDefault="00AE02DE" w:rsidP="00E211A0">
      <w:pPr>
        <w:pStyle w:val="NoSpacing"/>
        <w:rPr>
          <w:rFonts w:ascii="Arial" w:hAnsi="Arial" w:cs="Arial"/>
        </w:rPr>
      </w:pPr>
    </w:p>
    <w:tbl>
      <w:tblPr>
        <w:tblW w:w="1573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6"/>
        <w:gridCol w:w="13574"/>
      </w:tblGrid>
      <w:tr w:rsidR="00A57B09" w:rsidRPr="00A9097D" w:rsidTr="009C3AB5">
        <w:trPr>
          <w:trHeight w:val="464"/>
        </w:trPr>
        <w:tc>
          <w:tcPr>
            <w:tcW w:w="15730" w:type="dxa"/>
            <w:gridSpan w:val="2"/>
            <w:shd w:val="clear" w:color="auto" w:fill="FF9900"/>
            <w:vAlign w:val="center"/>
          </w:tcPr>
          <w:p w:rsidR="00A57B09" w:rsidRPr="00A9097D" w:rsidRDefault="00BC2E03" w:rsidP="009C3AB5">
            <w:pPr>
              <w:spacing w:after="0"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POST-SERVICE ADD ON</w:t>
            </w:r>
            <w:r w:rsidR="0079101E"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(Note: additional fees are applicable)</w:t>
            </w:r>
          </w:p>
        </w:tc>
      </w:tr>
      <w:tr w:rsidR="00A57B09" w:rsidRPr="00A9097D" w:rsidTr="00A9097D">
        <w:trPr>
          <w:trHeight w:val="427"/>
        </w:trPr>
        <w:tc>
          <w:tcPr>
            <w:tcW w:w="2156" w:type="dxa"/>
            <w:vAlign w:val="center"/>
          </w:tcPr>
          <w:p w:rsidR="00A57B09" w:rsidRPr="00A9097D" w:rsidRDefault="00A57B09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3574" w:type="dxa"/>
            <w:vAlign w:val="center"/>
          </w:tcPr>
          <w:p w:rsidR="00A57B09" w:rsidRPr="00A9097D" w:rsidRDefault="00A57B09" w:rsidP="00A909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sz w:val="20"/>
                <w:szCs w:val="20"/>
              </w:rPr>
              <w:t>Type of Services</w:t>
            </w:r>
          </w:p>
        </w:tc>
      </w:tr>
      <w:bookmarkStart w:id="5" w:name="Text258"/>
      <w:tr w:rsidR="00A57B09" w:rsidRPr="00A9097D" w:rsidTr="00A9097D">
        <w:trPr>
          <w:trHeight w:val="419"/>
        </w:trPr>
        <w:tc>
          <w:tcPr>
            <w:tcW w:w="2156" w:type="dxa"/>
            <w:vAlign w:val="center"/>
          </w:tcPr>
          <w:p w:rsidR="00A57B09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74" w:type="dxa"/>
            <w:vAlign w:val="center"/>
          </w:tcPr>
          <w:p w:rsidR="00A57B09" w:rsidRPr="00A9097D" w:rsidRDefault="0079101E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SS1020 Agarose gel electrophoresis of qPCR product</w:t>
            </w:r>
          </w:p>
        </w:tc>
      </w:tr>
      <w:bookmarkStart w:id="6" w:name="Text259"/>
      <w:tr w:rsidR="00A57B09" w:rsidRPr="00A9097D" w:rsidTr="00A9097D">
        <w:trPr>
          <w:trHeight w:val="412"/>
        </w:trPr>
        <w:tc>
          <w:tcPr>
            <w:tcW w:w="2156" w:type="dxa"/>
            <w:vAlign w:val="center"/>
          </w:tcPr>
          <w:p w:rsidR="00A57B09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74" w:type="dxa"/>
            <w:vAlign w:val="center"/>
          </w:tcPr>
          <w:p w:rsidR="00A57B09" w:rsidRPr="00A9097D" w:rsidRDefault="0079101E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SS1012 DNA Sequencing Sample Preparation - PCR Clean-up</w:t>
            </w:r>
          </w:p>
        </w:tc>
      </w:tr>
      <w:tr w:rsidR="0079101E" w:rsidRPr="00A9097D" w:rsidTr="00A9097D">
        <w:trPr>
          <w:trHeight w:val="417"/>
        </w:trPr>
        <w:tc>
          <w:tcPr>
            <w:tcW w:w="2156" w:type="dxa"/>
            <w:vAlign w:val="center"/>
          </w:tcPr>
          <w:p w:rsidR="0079101E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="0079101E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01E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4" w:type="dxa"/>
            <w:vAlign w:val="center"/>
          </w:tcPr>
          <w:p w:rsidR="0079101E" w:rsidRPr="00A9097D" w:rsidRDefault="0079101E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SS1001 Single Pass DNA Sequencing</w:t>
            </w:r>
          </w:p>
        </w:tc>
      </w:tr>
      <w:bookmarkStart w:id="7" w:name="Text260"/>
      <w:tr w:rsidR="00A57B09" w:rsidRPr="00A9097D" w:rsidTr="00A9097D">
        <w:trPr>
          <w:trHeight w:val="422"/>
        </w:trPr>
        <w:tc>
          <w:tcPr>
            <w:tcW w:w="2156" w:type="dxa"/>
            <w:vAlign w:val="center"/>
          </w:tcPr>
          <w:p w:rsidR="00A57B09" w:rsidRPr="00A9097D" w:rsidRDefault="001C1B11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="00A57B09" w:rsidRPr="00A909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097D">
              <w:rPr>
                <w:rFonts w:ascii="Arial" w:hAnsi="Arial" w:cs="Arial"/>
                <w:sz w:val="20"/>
                <w:szCs w:val="20"/>
              </w:rPr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7B09" w:rsidRPr="00A909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09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574" w:type="dxa"/>
            <w:vAlign w:val="center"/>
          </w:tcPr>
          <w:p w:rsidR="00A57B09" w:rsidRPr="00A9097D" w:rsidRDefault="00732D02" w:rsidP="00A909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>MBS</w:t>
            </w:r>
            <w:r w:rsidR="00836B76" w:rsidRPr="00A9097D">
              <w:rPr>
                <w:rFonts w:ascii="Arial" w:hAnsi="Arial" w:cs="Arial"/>
                <w:sz w:val="20"/>
                <w:szCs w:val="20"/>
              </w:rPr>
              <w:t>-</w:t>
            </w:r>
            <w:r w:rsidRPr="00A9097D">
              <w:rPr>
                <w:rFonts w:ascii="Arial" w:hAnsi="Arial" w:cs="Arial"/>
                <w:sz w:val="20"/>
                <w:szCs w:val="20"/>
              </w:rPr>
              <w:t>2104</w:t>
            </w:r>
            <w:r w:rsidR="0079101E" w:rsidRPr="00A9097D">
              <w:rPr>
                <w:rFonts w:ascii="Arial" w:hAnsi="Arial" w:cs="Arial"/>
                <w:sz w:val="20"/>
                <w:szCs w:val="20"/>
              </w:rPr>
              <w:t xml:space="preserve"> qPCR/RT-qPCR data analysis</w:t>
            </w:r>
          </w:p>
        </w:tc>
      </w:tr>
    </w:tbl>
    <w:p w:rsidR="00A57B09" w:rsidRPr="00A9097D" w:rsidRDefault="00A57B09" w:rsidP="00E211A0">
      <w:pPr>
        <w:pStyle w:val="NoSpacing"/>
        <w:ind w:left="-880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BA0E5D" w:rsidRPr="00A9097D" w:rsidRDefault="00BA0E5D" w:rsidP="00E211A0">
      <w:pPr>
        <w:pStyle w:val="NoSpacing"/>
        <w:ind w:left="-88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tbl>
      <w:tblPr>
        <w:tblW w:w="1573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0"/>
      </w:tblGrid>
      <w:tr w:rsidR="00AE02DE" w:rsidRPr="00A9097D" w:rsidTr="009C3AB5">
        <w:trPr>
          <w:trHeight w:val="444"/>
        </w:trPr>
        <w:tc>
          <w:tcPr>
            <w:tcW w:w="15730" w:type="dxa"/>
            <w:shd w:val="clear" w:color="auto" w:fill="FF9900"/>
            <w:vAlign w:val="center"/>
          </w:tcPr>
          <w:p w:rsidR="00AE02DE" w:rsidRPr="00A9097D" w:rsidRDefault="00AE02DE" w:rsidP="00A9097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B</w:t>
            </w:r>
            <w:r w:rsidR="00BC2E03"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EFORE SENDING YOUR ORDER TO 1ST BASE, PLEASE CHECK THAT YOU HAVE</w:t>
            </w:r>
            <w:r w:rsidRPr="00A9097D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AE02DE" w:rsidRPr="00A9097D" w:rsidTr="009C3AB5">
        <w:trPr>
          <w:trHeight w:val="2265"/>
        </w:trPr>
        <w:tc>
          <w:tcPr>
            <w:tcW w:w="15730" w:type="dxa"/>
            <w:vAlign w:val="center"/>
          </w:tcPr>
          <w:p w:rsidR="00BC2E03" w:rsidRPr="00A9097D" w:rsidRDefault="00AE02DE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Prepared ≥ 1 </w:t>
            </w:r>
            <w:r w:rsidRPr="00A9097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9097D">
              <w:rPr>
                <w:rFonts w:ascii="Arial" w:hAnsi="Arial" w:cs="Arial"/>
                <w:sz w:val="20"/>
                <w:szCs w:val="20"/>
              </w:rPr>
              <w:t>g of genomic DNA/ gene analysis. Purified gDNA in either TE or 10 mM Tris-HCl (pH8.0) elution buffer. Purified DNA meets OD260/280 1.8-2.0.</w:t>
            </w:r>
          </w:p>
          <w:p w:rsidR="00AE02DE" w:rsidRPr="00A9097D" w:rsidRDefault="00AE02DE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Prepared ≥ 5 </w:t>
            </w:r>
            <w:r w:rsidRPr="00A9097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9097D">
              <w:rPr>
                <w:rFonts w:ascii="Arial" w:hAnsi="Arial" w:cs="Arial"/>
                <w:sz w:val="20"/>
                <w:szCs w:val="20"/>
              </w:rPr>
              <w:t>g of plasmid DNA/ gene analysis. Purified plasmid DNA in either TE or 10 mM Tris-HCl (pH8.0) elution buffer. Purified DNA meets OD260/280 1.8-2.0.</w:t>
            </w:r>
          </w:p>
          <w:p w:rsidR="00AE02DE" w:rsidRPr="00A9097D" w:rsidRDefault="00AE02DE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Prepared ≥ 1 </w:t>
            </w:r>
            <w:r w:rsidRPr="00A9097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9097D">
              <w:rPr>
                <w:rFonts w:ascii="Arial" w:hAnsi="Arial" w:cs="Arial"/>
                <w:sz w:val="20"/>
                <w:szCs w:val="20"/>
              </w:rPr>
              <w:t xml:space="preserve">g of total RNA/ gene analysis. Purified total RNA is in RNase-free water. Its purity OD260/280 = 1.8 – 2.0. Please attach gel photo of total RNA.  </w:t>
            </w:r>
          </w:p>
          <w:p w:rsidR="00AE02DE" w:rsidRPr="00A9097D" w:rsidRDefault="00AE02DE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Prepared ≥ 20 </w:t>
            </w:r>
            <w:r w:rsidRPr="00A9097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9097D">
              <w:rPr>
                <w:rFonts w:ascii="Arial" w:hAnsi="Arial" w:cs="Arial"/>
                <w:sz w:val="20"/>
                <w:szCs w:val="20"/>
              </w:rPr>
              <w:t xml:space="preserve">l of cDNA/ gene analysis. Please attach gel photo of 2 </w:t>
            </w:r>
            <w:r w:rsidRPr="00A9097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9097D">
              <w:rPr>
                <w:rFonts w:ascii="Arial" w:hAnsi="Arial" w:cs="Arial"/>
                <w:sz w:val="20"/>
                <w:szCs w:val="20"/>
              </w:rPr>
              <w:t>l cDNA.</w:t>
            </w:r>
          </w:p>
          <w:p w:rsidR="00BC2E03" w:rsidRPr="00A9097D" w:rsidRDefault="00AE02DE" w:rsidP="009C3AB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097D">
              <w:rPr>
                <w:rFonts w:ascii="Arial" w:hAnsi="Arial" w:cs="Arial"/>
                <w:sz w:val="20"/>
                <w:szCs w:val="20"/>
              </w:rPr>
              <w:t xml:space="preserve">Samples submitted in 1.5 ml microcentrifuge tubes with at least 10 </w:t>
            </w:r>
            <w:r w:rsidRPr="00A9097D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A9097D">
              <w:rPr>
                <w:rFonts w:ascii="Arial" w:hAnsi="Arial" w:cs="Arial"/>
                <w:sz w:val="20"/>
                <w:szCs w:val="20"/>
              </w:rPr>
              <w:t>l of contents. Each tube should be clearly labelled using a permanent marker, with caps sealed with parafilm. DNA should be shipped at 4</w:t>
            </w:r>
            <w:r w:rsidRPr="00A9097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9097D">
              <w:rPr>
                <w:rFonts w:ascii="Arial" w:hAnsi="Arial" w:cs="Arial"/>
                <w:sz w:val="20"/>
                <w:szCs w:val="20"/>
              </w:rPr>
              <w:t xml:space="preserve">C. RNA and cDNA should be shipped with dry ice.  </w:t>
            </w:r>
          </w:p>
        </w:tc>
      </w:tr>
    </w:tbl>
    <w:p w:rsidR="00A57B09" w:rsidRPr="00A9097D" w:rsidRDefault="00A57B09" w:rsidP="00E211A0">
      <w:pPr>
        <w:pStyle w:val="NoSpacing"/>
        <w:rPr>
          <w:rFonts w:ascii="Arial" w:hAnsi="Arial" w:cs="Arial"/>
        </w:rPr>
      </w:pPr>
      <w:r w:rsidRPr="00A9097D">
        <w:rPr>
          <w:rFonts w:ascii="Arial" w:hAnsi="Arial" w:cs="Arial"/>
          <w:bCs/>
          <w:iCs/>
        </w:rPr>
        <w:br/>
      </w:r>
    </w:p>
    <w:sectPr w:rsidR="00A57B09" w:rsidRPr="00A9097D" w:rsidSect="00E211A0">
      <w:headerReference w:type="default" r:id="rId8"/>
      <w:footerReference w:type="default" r:id="rId9"/>
      <w:pgSz w:w="16838" w:h="11906" w:orient="landscape"/>
      <w:pgMar w:top="2127" w:right="1440" w:bottom="284" w:left="1440" w:header="899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B1" w:rsidRDefault="00AA0AB1">
      <w:r>
        <w:separator/>
      </w:r>
    </w:p>
  </w:endnote>
  <w:endnote w:type="continuationSeparator" w:id="0">
    <w:p w:rsidR="00AA0AB1" w:rsidRDefault="00AA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7D" w:rsidRDefault="00A9097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D369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D3696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A9097D" w:rsidRDefault="00A90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B1" w:rsidRDefault="00AA0AB1">
      <w:r>
        <w:separator/>
      </w:r>
    </w:p>
  </w:footnote>
  <w:footnote w:type="continuationSeparator" w:id="0">
    <w:p w:rsidR="00AA0AB1" w:rsidRDefault="00AA0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7D" w:rsidRDefault="00A9097D">
    <w:pPr>
      <w:pStyle w:val="Header"/>
    </w:pPr>
    <w:r w:rsidRPr="001C1B11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401.15pt;margin-top:-8.45pt;width:198.2pt;height:80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Zd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" filled="f" stroked="f">
          <v:textbox>
            <w:txbxContent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First BASE Laboratories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Sdn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Bhd</w:t>
                </w:r>
                <w:proofErr w:type="spellEnd"/>
              </w:p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Lot 7-1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to 7-3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proofErr w:type="spellStart"/>
                <w:r w:rsidRPr="006A3AC1">
                  <w:rPr>
                    <w:rFonts w:ascii="Arial" w:hAnsi="Arial" w:cs="Arial"/>
                    <w:sz w:val="14"/>
                    <w:szCs w:val="14"/>
                  </w:rPr>
                  <w:t>Jalan</w:t>
                </w:r>
                <w:proofErr w:type="spellEnd"/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SP 2/7, Taman </w:t>
                </w:r>
                <w:proofErr w:type="spellStart"/>
                <w:r w:rsidRPr="006A3AC1">
                  <w:rPr>
                    <w:rFonts w:ascii="Arial" w:hAnsi="Arial" w:cs="Arial"/>
                    <w:sz w:val="14"/>
                    <w:szCs w:val="14"/>
                  </w:rPr>
                  <w:t>Serdang</w:t>
                </w:r>
                <w:proofErr w:type="spellEnd"/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proofErr w:type="spellStart"/>
                <w:r w:rsidRPr="006A3AC1">
                  <w:rPr>
                    <w:rFonts w:ascii="Arial" w:hAnsi="Arial" w:cs="Arial"/>
                    <w:sz w:val="14"/>
                    <w:szCs w:val="14"/>
                  </w:rPr>
                  <w:t>Perdana</w:t>
                </w:r>
                <w:proofErr w:type="spellEnd"/>
                <w:r w:rsidRPr="006A3AC1">
                  <w:rPr>
                    <w:rFonts w:ascii="Arial" w:hAnsi="Arial" w:cs="Arial"/>
                    <w:sz w:val="14"/>
                    <w:szCs w:val="14"/>
                  </w:rPr>
                  <w:t>,</w:t>
                </w:r>
              </w:p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Seksyen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2, 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Seri </w:t>
                </w:r>
                <w:proofErr w:type="spellStart"/>
                <w:r w:rsidRPr="006A3AC1">
                  <w:rPr>
                    <w:rFonts w:ascii="Arial" w:hAnsi="Arial" w:cs="Arial"/>
                    <w:sz w:val="14"/>
                    <w:szCs w:val="14"/>
                  </w:rPr>
                  <w:t>Kembangan</w:t>
                </w:r>
                <w:proofErr w:type="spellEnd"/>
                <w:r>
                  <w:rPr>
                    <w:rFonts w:ascii="Arial" w:hAnsi="Arial" w:cs="Arial"/>
                    <w:sz w:val="14"/>
                    <w:szCs w:val="14"/>
                  </w:rPr>
                  <w:t xml:space="preserve"> 43300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>, Selangor, Malaysia</w:t>
                </w:r>
              </w:p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T: +603 8943 3252</w:t>
                </w:r>
              </w:p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F: +603 8943 3243</w:t>
                </w:r>
              </w:p>
              <w:p w:rsidR="00A9097D" w:rsidRPr="00973009" w:rsidRDefault="00A9097D" w:rsidP="001E1EFB">
                <w:pPr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 w:rsidRPr="00973009">
                  <w:rPr>
                    <w:rFonts w:ascii="Arial" w:hAnsi="Arial" w:cs="Arial"/>
                    <w:sz w:val="14"/>
                    <w:szCs w:val="14"/>
                  </w:rPr>
                  <w:t xml:space="preserve">E:  </w:t>
                </w:r>
                <w:hyperlink r:id="rId1" w:history="1">
                  <w:r w:rsidRPr="00973009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mbs-my@base-asia.com</w:t>
                  </w:r>
                </w:hyperlink>
                <w:r w:rsidRPr="00973009">
                  <w:rPr>
                    <w:rFonts w:ascii="Arial" w:hAnsi="Arial" w:cs="Arial"/>
                    <w:sz w:val="14"/>
                    <w:szCs w:val="14"/>
                  </w:rPr>
                  <w:t xml:space="preserve"> (Malaysia)</w:t>
                </w:r>
                <w:r w:rsidRPr="00973009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      </w:t>
                </w:r>
                <w:hyperlink r:id="rId2" w:history="1">
                  <w:r w:rsidRPr="00973009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mbs@base-asia.com</w:t>
                  </w:r>
                </w:hyperlink>
                <w:r w:rsidRPr="00973009">
                  <w:rPr>
                    <w:rFonts w:ascii="Arial" w:hAnsi="Arial" w:cs="Arial"/>
                    <w:sz w:val="14"/>
                    <w:szCs w:val="14"/>
                  </w:rPr>
                  <w:t xml:space="preserve">  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973009">
                  <w:rPr>
                    <w:rFonts w:ascii="Arial" w:hAnsi="Arial" w:cs="Arial"/>
                    <w:sz w:val="14"/>
                    <w:szCs w:val="14"/>
                  </w:rPr>
                  <w:t xml:space="preserve">  (International)</w:t>
                </w:r>
                <w:r w:rsidRPr="00973009">
                  <w:rPr>
                    <w:rFonts w:ascii="Arial" w:hAnsi="Arial" w:cs="Arial"/>
                    <w:sz w:val="14"/>
                    <w:szCs w:val="14"/>
                  </w:rPr>
                  <w:br/>
                  <w:t xml:space="preserve">    </w:t>
                </w:r>
              </w:p>
            </w:txbxContent>
          </v:textbox>
        </v:shape>
      </w:pict>
    </w:r>
    <w:r w:rsidRPr="001C1B11">
      <w:rPr>
        <w:noProof/>
        <w:lang w:val="en-US" w:eastAsia="zh-CN"/>
      </w:rPr>
      <w:pict>
        <v:shape id="Text Box 3" o:spid="_x0000_s4098" type="#_x0000_t202" style="position:absolute;margin-left:222.35pt;margin-top:-8.45pt;width:218.4pt;height:68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3D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" filled="f" stroked="f">
          <v:textbox>
            <w:txbxContent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proofErr w:type="spellStart"/>
                <w:r w:rsidRPr="00394D7F">
                  <w:rPr>
                    <w:rFonts w:ascii="Arial" w:hAnsi="Arial" w:cs="Arial"/>
                    <w:sz w:val="14"/>
                    <w:szCs w:val="14"/>
                  </w:rPr>
                  <w:t>Axil</w:t>
                </w:r>
                <w:proofErr w:type="spellEnd"/>
                <w:r w:rsidRPr="00394D7F">
                  <w:rPr>
                    <w:rFonts w:ascii="Arial" w:hAnsi="Arial" w:cs="Arial"/>
                    <w:sz w:val="14"/>
                    <w:szCs w:val="14"/>
                  </w:rPr>
                  <w:t xml:space="preserve"> Scientific </w:t>
                </w:r>
                <w:r w:rsidRPr="006A3AC1">
                  <w:rPr>
                    <w:rFonts w:ascii="Arial" w:hAnsi="Arial" w:cs="Arial"/>
                    <w:sz w:val="14"/>
                    <w:szCs w:val="14"/>
                  </w:rPr>
                  <w:t>Pte Ltd</w:t>
                </w:r>
              </w:p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41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Science Park Road, #04-08, </w:t>
                </w:r>
                <w:proofErr w:type="gramStart"/>
                <w:r w:rsidRPr="006A3AC1">
                  <w:rPr>
                    <w:rFonts w:ascii="Arial" w:hAnsi="Arial" w:cs="Arial"/>
                    <w:sz w:val="14"/>
                    <w:szCs w:val="14"/>
                  </w:rPr>
                  <w:t>The</w:t>
                </w:r>
                <w:proofErr w:type="gramEnd"/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Gemini</w:t>
                </w:r>
              </w:p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smartTag w:uri="urn:schemas-microsoft-com:office:smarttags" w:element="country-region">
                  <w:r w:rsidRPr="006A3AC1">
                    <w:rPr>
                      <w:rFonts w:ascii="Arial" w:hAnsi="Arial" w:cs="Arial"/>
                      <w:sz w:val="14"/>
                      <w:szCs w:val="14"/>
                    </w:rPr>
                    <w:t>Singapore</w:t>
                  </w:r>
                </w:smartTag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Science Park II, </w:t>
                </w:r>
                <w:smartTag w:uri="urn:schemas-microsoft-com:office:smarttags" w:element="place">
                  <w:smartTag w:uri="urn:schemas-microsoft-com:office:smarttags" w:element="country-region"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</w:t>
                    </w:r>
                  </w:smartTag>
                </w:smartTag>
                <w:r w:rsidRPr="006A3AC1">
                  <w:rPr>
                    <w:rFonts w:ascii="Arial" w:hAnsi="Arial" w:cs="Arial"/>
                    <w:sz w:val="14"/>
                    <w:szCs w:val="14"/>
                  </w:rPr>
                  <w:t xml:space="preserve"> 117610</w:t>
                </w:r>
              </w:p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T: +65 6775 7318</w:t>
                </w:r>
              </w:p>
              <w:p w:rsidR="00A9097D" w:rsidRPr="006A3AC1" w:rsidRDefault="00A9097D" w:rsidP="001E1EFB">
                <w:pPr>
                  <w:autoSpaceDE w:val="0"/>
                  <w:autoSpaceDN w:val="0"/>
                  <w:adjustRightInd w:val="0"/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 w:rsidRPr="006A3AC1">
                  <w:rPr>
                    <w:rFonts w:ascii="Arial" w:hAnsi="Arial" w:cs="Arial"/>
                    <w:sz w:val="14"/>
                    <w:szCs w:val="14"/>
                  </w:rPr>
                  <w:t>F: +65 6775 7211</w:t>
                </w:r>
              </w:p>
              <w:p w:rsidR="00A9097D" w:rsidRPr="006A3AC1" w:rsidRDefault="00A9097D" w:rsidP="001E1EFB">
                <w:pPr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E:  </w:t>
                </w:r>
                <w:hyperlink r:id="rId3" w:history="1">
                  <w:r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mbs@axilscientific.com</w:t>
                  </w:r>
                </w:hyperlink>
              </w:p>
            </w:txbxContent>
          </v:textbox>
        </v:shape>
      </w:pict>
    </w:r>
    <w:r w:rsidRPr="001C1B11">
      <w:rPr>
        <w:noProof/>
        <w:lang w:val="en-US" w:eastAsia="zh-CN"/>
      </w:rPr>
      <w:pict>
        <v:shape id="Text Box 1" o:spid="_x0000_s4097" type="#_x0000_t202" style="position:absolute;margin-left:15.8pt;margin-top:-8.45pt;width:193.85pt;height:6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" fillcolor="#fc0" stroked="f">
          <v:textbox inset=",10.8pt">
            <w:txbxContent>
              <w:p w:rsidR="00A9097D" w:rsidRPr="00874C1E" w:rsidRDefault="00A9097D" w:rsidP="00394D7F">
                <w:pPr>
                  <w:pStyle w:val="Header"/>
                  <w:tabs>
                    <w:tab w:val="clear" w:pos="4320"/>
                    <w:tab w:val="clear" w:pos="8640"/>
                  </w:tabs>
                  <w:spacing w:after="0"/>
                  <w:rPr>
                    <w:rFonts w:ascii="Arial" w:hAnsi="Arial" w:cs="Arial"/>
                    <w:b/>
                    <w:bCs/>
                    <w:color w:val="FFFFFF"/>
                    <w:sz w:val="26"/>
                    <w:szCs w:val="26"/>
                  </w:rPr>
                </w:pPr>
                <w:r w:rsidRPr="00874C1E">
                  <w:rPr>
                    <w:rFonts w:ascii="Arial" w:hAnsi="Arial" w:cs="Arial"/>
                    <w:b/>
                    <w:bCs/>
                    <w:color w:val="FFFFFF"/>
                    <w:sz w:val="26"/>
                    <w:szCs w:val="26"/>
                  </w:rPr>
                  <w:t>Molecular Biology Services</w:t>
                </w:r>
              </w:p>
              <w:p w:rsidR="00A9097D" w:rsidRPr="00255531" w:rsidRDefault="00A9097D" w:rsidP="00394D7F">
                <w:pPr>
                  <w:pStyle w:val="Header"/>
                  <w:tabs>
                    <w:tab w:val="clear" w:pos="4320"/>
                    <w:tab w:val="clear" w:pos="8640"/>
                  </w:tabs>
                  <w:spacing w:after="0"/>
                  <w:rPr>
                    <w:rFonts w:ascii="Arial" w:hAnsi="Arial" w:cs="Arial"/>
                    <w:b/>
                    <w:sz w:val="24"/>
                  </w:rPr>
                </w:pPr>
                <w:proofErr w:type="spellStart"/>
                <w:proofErr w:type="gramStart"/>
                <w:r w:rsidRPr="00454001">
                  <w:rPr>
                    <w:rFonts w:ascii="Arial" w:hAnsi="Arial" w:cs="Arial"/>
                    <w:b/>
                    <w:color w:val="FFFFFF"/>
                    <w:sz w:val="24"/>
                  </w:rPr>
                  <w:t>qPCR</w:t>
                </w:r>
                <w:proofErr w:type="spellEnd"/>
                <w:r w:rsidRPr="00454001">
                  <w:rPr>
                    <w:rFonts w:ascii="Arial" w:hAnsi="Arial" w:cs="Arial"/>
                    <w:b/>
                    <w:color w:val="FFFFFF"/>
                    <w:sz w:val="24"/>
                  </w:rPr>
                  <w:t>/RT-</w:t>
                </w:r>
                <w:proofErr w:type="spellStart"/>
                <w:r w:rsidRPr="00454001">
                  <w:rPr>
                    <w:rFonts w:ascii="Arial" w:hAnsi="Arial" w:cs="Arial"/>
                    <w:b/>
                    <w:color w:val="FFFFFF"/>
                    <w:sz w:val="24"/>
                  </w:rPr>
                  <w:t>qPCR</w:t>
                </w:r>
                <w:proofErr w:type="spellEnd"/>
                <w:proofErr w:type="gramEnd"/>
                <w:r w:rsidRPr="00454001">
                  <w:rPr>
                    <w:rFonts w:ascii="Arial" w:hAnsi="Arial" w:cs="Arial"/>
                    <w:b/>
                    <w:color w:val="FFFFFF"/>
                    <w:sz w:val="24"/>
                  </w:rPr>
                  <w:t xml:space="preserve"> Optimization </w:t>
                </w:r>
                <w:r w:rsidRPr="00255531">
                  <w:rPr>
                    <w:rFonts w:ascii="Arial" w:hAnsi="Arial" w:cs="Arial"/>
                    <w:b/>
                    <w:color w:val="FFFFFF"/>
                    <w:sz w:val="24"/>
                  </w:rPr>
                  <w:t xml:space="preserve">Order Form </w:t>
                </w:r>
              </w:p>
            </w:txbxContent>
          </v:textbox>
        </v:shape>
      </w:pict>
    </w: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-106680</wp:posOffset>
          </wp:positionV>
          <wp:extent cx="781685" cy="82042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7498" b="774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7657465</wp:posOffset>
          </wp:positionH>
          <wp:positionV relativeFrom="paragraph">
            <wp:posOffset>-97790</wp:posOffset>
          </wp:positionV>
          <wp:extent cx="1727200" cy="743585"/>
          <wp:effectExtent l="1905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CFD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7017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8D5"/>
    <w:multiLevelType w:val="hybridMultilevel"/>
    <w:tmpl w:val="49E41D16"/>
    <w:lvl w:ilvl="0" w:tplc="27FEC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53A43"/>
    <w:multiLevelType w:val="hybridMultilevel"/>
    <w:tmpl w:val="977279C0"/>
    <w:lvl w:ilvl="0" w:tplc="0CCA0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53F0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388B"/>
    <w:multiLevelType w:val="hybridMultilevel"/>
    <w:tmpl w:val="0E74D682"/>
    <w:lvl w:ilvl="0" w:tplc="B6C66CF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5D48E0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4933"/>
    <w:multiLevelType w:val="hybridMultilevel"/>
    <w:tmpl w:val="74BCB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E6D"/>
    <w:multiLevelType w:val="hybridMultilevel"/>
    <w:tmpl w:val="9AD8C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E269E"/>
    <w:multiLevelType w:val="hybridMultilevel"/>
    <w:tmpl w:val="C78A83B2"/>
    <w:lvl w:ilvl="0" w:tplc="0CCA0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0lAF+d1MlylVJ6J4gqS+3KtjZI=" w:salt="BRyVWGuztMs8Be2/SrVydg==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29C6"/>
    <w:rsid w:val="00020335"/>
    <w:rsid w:val="00036C03"/>
    <w:rsid w:val="00043798"/>
    <w:rsid w:val="00046654"/>
    <w:rsid w:val="0004671F"/>
    <w:rsid w:val="00054F43"/>
    <w:rsid w:val="00057EF1"/>
    <w:rsid w:val="000D6AB1"/>
    <w:rsid w:val="000E55C5"/>
    <w:rsid w:val="000E5E1C"/>
    <w:rsid w:val="00115522"/>
    <w:rsid w:val="00122BF2"/>
    <w:rsid w:val="0014589D"/>
    <w:rsid w:val="00147C85"/>
    <w:rsid w:val="00195715"/>
    <w:rsid w:val="001B14CF"/>
    <w:rsid w:val="001C1B11"/>
    <w:rsid w:val="001E1EFB"/>
    <w:rsid w:val="001E5D07"/>
    <w:rsid w:val="001F365F"/>
    <w:rsid w:val="001F3B5C"/>
    <w:rsid w:val="001F72DC"/>
    <w:rsid w:val="002020BD"/>
    <w:rsid w:val="00203340"/>
    <w:rsid w:val="00207AED"/>
    <w:rsid w:val="00217F70"/>
    <w:rsid w:val="002404BD"/>
    <w:rsid w:val="002409F8"/>
    <w:rsid w:val="00241A5E"/>
    <w:rsid w:val="0024629B"/>
    <w:rsid w:val="00255531"/>
    <w:rsid w:val="00277BE9"/>
    <w:rsid w:val="002B5DDB"/>
    <w:rsid w:val="002B697D"/>
    <w:rsid w:val="002C2946"/>
    <w:rsid w:val="002C5A03"/>
    <w:rsid w:val="002F09C7"/>
    <w:rsid w:val="003429FC"/>
    <w:rsid w:val="003514AB"/>
    <w:rsid w:val="00351827"/>
    <w:rsid w:val="00357AF4"/>
    <w:rsid w:val="00394D7F"/>
    <w:rsid w:val="003A672E"/>
    <w:rsid w:val="003B0E1F"/>
    <w:rsid w:val="003B0E8E"/>
    <w:rsid w:val="003B5321"/>
    <w:rsid w:val="003D3696"/>
    <w:rsid w:val="00421FDB"/>
    <w:rsid w:val="00431850"/>
    <w:rsid w:val="004436D5"/>
    <w:rsid w:val="00454001"/>
    <w:rsid w:val="0047654A"/>
    <w:rsid w:val="004959AB"/>
    <w:rsid w:val="004A0C59"/>
    <w:rsid w:val="004A2252"/>
    <w:rsid w:val="004D2568"/>
    <w:rsid w:val="004D735E"/>
    <w:rsid w:val="004F62E6"/>
    <w:rsid w:val="00500C00"/>
    <w:rsid w:val="00501D33"/>
    <w:rsid w:val="00502000"/>
    <w:rsid w:val="00513848"/>
    <w:rsid w:val="00524151"/>
    <w:rsid w:val="00536156"/>
    <w:rsid w:val="00543484"/>
    <w:rsid w:val="00582EC3"/>
    <w:rsid w:val="00583E18"/>
    <w:rsid w:val="00587B16"/>
    <w:rsid w:val="00592F10"/>
    <w:rsid w:val="005936EB"/>
    <w:rsid w:val="005C1043"/>
    <w:rsid w:val="005E50CB"/>
    <w:rsid w:val="00604F93"/>
    <w:rsid w:val="006050E3"/>
    <w:rsid w:val="0060636B"/>
    <w:rsid w:val="0061555C"/>
    <w:rsid w:val="006377CA"/>
    <w:rsid w:val="00647930"/>
    <w:rsid w:val="0065049A"/>
    <w:rsid w:val="00657898"/>
    <w:rsid w:val="00666619"/>
    <w:rsid w:val="00666824"/>
    <w:rsid w:val="00674B10"/>
    <w:rsid w:val="00680B8C"/>
    <w:rsid w:val="00697A21"/>
    <w:rsid w:val="006A1377"/>
    <w:rsid w:val="006A3AC1"/>
    <w:rsid w:val="006C3089"/>
    <w:rsid w:val="006F3AFB"/>
    <w:rsid w:val="00720916"/>
    <w:rsid w:val="00721B94"/>
    <w:rsid w:val="00731D77"/>
    <w:rsid w:val="00732D02"/>
    <w:rsid w:val="00751208"/>
    <w:rsid w:val="00765223"/>
    <w:rsid w:val="00767AFE"/>
    <w:rsid w:val="00774D9F"/>
    <w:rsid w:val="00775842"/>
    <w:rsid w:val="0079101E"/>
    <w:rsid w:val="00793B5F"/>
    <w:rsid w:val="007A0178"/>
    <w:rsid w:val="007C2451"/>
    <w:rsid w:val="007D0C8A"/>
    <w:rsid w:val="007D10D2"/>
    <w:rsid w:val="007F1DE7"/>
    <w:rsid w:val="00800F14"/>
    <w:rsid w:val="008010BC"/>
    <w:rsid w:val="008045EE"/>
    <w:rsid w:val="00814760"/>
    <w:rsid w:val="008167DB"/>
    <w:rsid w:val="00816AC2"/>
    <w:rsid w:val="008318A6"/>
    <w:rsid w:val="008358CF"/>
    <w:rsid w:val="0083658E"/>
    <w:rsid w:val="00836B76"/>
    <w:rsid w:val="00860F66"/>
    <w:rsid w:val="00874C1E"/>
    <w:rsid w:val="008842F0"/>
    <w:rsid w:val="008B2B26"/>
    <w:rsid w:val="008C4B38"/>
    <w:rsid w:val="00902457"/>
    <w:rsid w:val="00903C05"/>
    <w:rsid w:val="009048E6"/>
    <w:rsid w:val="00913DEF"/>
    <w:rsid w:val="00914F87"/>
    <w:rsid w:val="00915BC7"/>
    <w:rsid w:val="00924635"/>
    <w:rsid w:val="00925C2C"/>
    <w:rsid w:val="00971DA9"/>
    <w:rsid w:val="00973009"/>
    <w:rsid w:val="00985ED7"/>
    <w:rsid w:val="0099286F"/>
    <w:rsid w:val="00995093"/>
    <w:rsid w:val="009B2A81"/>
    <w:rsid w:val="009B510B"/>
    <w:rsid w:val="009B52A0"/>
    <w:rsid w:val="009C3AB5"/>
    <w:rsid w:val="009F1FD8"/>
    <w:rsid w:val="009F6305"/>
    <w:rsid w:val="00A00C0B"/>
    <w:rsid w:val="00A24FB6"/>
    <w:rsid w:val="00A273A9"/>
    <w:rsid w:val="00A33152"/>
    <w:rsid w:val="00A40429"/>
    <w:rsid w:val="00A50ED8"/>
    <w:rsid w:val="00A5419E"/>
    <w:rsid w:val="00A57B09"/>
    <w:rsid w:val="00A6581C"/>
    <w:rsid w:val="00A753A9"/>
    <w:rsid w:val="00A75766"/>
    <w:rsid w:val="00A76FB7"/>
    <w:rsid w:val="00A9097D"/>
    <w:rsid w:val="00AA00F1"/>
    <w:rsid w:val="00AA0AB1"/>
    <w:rsid w:val="00AA6A54"/>
    <w:rsid w:val="00AE02DE"/>
    <w:rsid w:val="00AE218C"/>
    <w:rsid w:val="00AF07A8"/>
    <w:rsid w:val="00B0400C"/>
    <w:rsid w:val="00B304C2"/>
    <w:rsid w:val="00B30A2F"/>
    <w:rsid w:val="00B6118A"/>
    <w:rsid w:val="00B62FAE"/>
    <w:rsid w:val="00B71940"/>
    <w:rsid w:val="00B77017"/>
    <w:rsid w:val="00BA0E5D"/>
    <w:rsid w:val="00BA29C6"/>
    <w:rsid w:val="00BC2E03"/>
    <w:rsid w:val="00C01B1C"/>
    <w:rsid w:val="00C04005"/>
    <w:rsid w:val="00C20E21"/>
    <w:rsid w:val="00C40720"/>
    <w:rsid w:val="00C43C8E"/>
    <w:rsid w:val="00C70C91"/>
    <w:rsid w:val="00C75177"/>
    <w:rsid w:val="00C94C29"/>
    <w:rsid w:val="00CB098B"/>
    <w:rsid w:val="00CB35BA"/>
    <w:rsid w:val="00CC3FC6"/>
    <w:rsid w:val="00CC4280"/>
    <w:rsid w:val="00CF7C1A"/>
    <w:rsid w:val="00D111A5"/>
    <w:rsid w:val="00D131E2"/>
    <w:rsid w:val="00D232BD"/>
    <w:rsid w:val="00D24352"/>
    <w:rsid w:val="00D31821"/>
    <w:rsid w:val="00D46961"/>
    <w:rsid w:val="00D67415"/>
    <w:rsid w:val="00D90B6D"/>
    <w:rsid w:val="00DF3249"/>
    <w:rsid w:val="00E00E21"/>
    <w:rsid w:val="00E11925"/>
    <w:rsid w:val="00E211A0"/>
    <w:rsid w:val="00E35A61"/>
    <w:rsid w:val="00E4493A"/>
    <w:rsid w:val="00E45D32"/>
    <w:rsid w:val="00E46206"/>
    <w:rsid w:val="00E61AEC"/>
    <w:rsid w:val="00E82CEA"/>
    <w:rsid w:val="00EB2B1A"/>
    <w:rsid w:val="00EC1045"/>
    <w:rsid w:val="00ED767A"/>
    <w:rsid w:val="00EF1050"/>
    <w:rsid w:val="00F0719B"/>
    <w:rsid w:val="00F303C2"/>
    <w:rsid w:val="00F60AA9"/>
    <w:rsid w:val="00F61CC4"/>
    <w:rsid w:val="00F875A4"/>
    <w:rsid w:val="00F91FEE"/>
    <w:rsid w:val="00F97AAB"/>
    <w:rsid w:val="00FB340E"/>
    <w:rsid w:val="00FC7FC9"/>
    <w:rsid w:val="00FE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54"/>
    <w:pPr>
      <w:spacing w:after="200" w:line="276" w:lineRule="auto"/>
    </w:pPr>
    <w:rPr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9286F"/>
    <w:rPr>
      <w:sz w:val="22"/>
      <w:szCs w:val="22"/>
      <w:lang w:val="en-SG" w:eastAsia="en-SG"/>
    </w:rPr>
  </w:style>
  <w:style w:type="paragraph" w:styleId="HTMLPreformatted">
    <w:name w:val="HTML Preformatted"/>
    <w:basedOn w:val="Normal"/>
    <w:link w:val="HTMLPreformattedChar"/>
    <w:uiPriority w:val="99"/>
    <w:rsid w:val="00495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MY"/>
    </w:rPr>
  </w:style>
  <w:style w:type="character" w:customStyle="1" w:styleId="HTMLPreformattedChar">
    <w:name w:val="HTML Preformatted Char"/>
    <w:link w:val="HTMLPreformatted"/>
    <w:uiPriority w:val="99"/>
    <w:locked/>
    <w:rsid w:val="004959AB"/>
    <w:rPr>
      <w:rFonts w:ascii="Courier New" w:hAnsi="Courier New" w:cs="Courier New"/>
      <w:sz w:val="20"/>
      <w:szCs w:val="20"/>
      <w:lang w:eastAsia="en-MY"/>
    </w:rPr>
  </w:style>
  <w:style w:type="paragraph" w:styleId="Header">
    <w:name w:val="header"/>
    <w:basedOn w:val="Normal"/>
    <w:link w:val="HeaderChar1"/>
    <w:uiPriority w:val="99"/>
    <w:rsid w:val="001E1EFB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locked/>
    <w:rsid w:val="00774D9F"/>
    <w:rPr>
      <w:rFonts w:cs="Times New Roman"/>
      <w:lang w:val="en-SG" w:eastAsia="en-SG"/>
    </w:rPr>
  </w:style>
  <w:style w:type="paragraph" w:styleId="Footer">
    <w:name w:val="footer"/>
    <w:basedOn w:val="Normal"/>
    <w:link w:val="FooterChar"/>
    <w:uiPriority w:val="99"/>
    <w:rsid w:val="001E1E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74D9F"/>
    <w:rPr>
      <w:rFonts w:cs="Times New Roman"/>
      <w:lang w:val="en-SG" w:eastAsia="en-SG"/>
    </w:rPr>
  </w:style>
  <w:style w:type="character" w:customStyle="1" w:styleId="HeaderChar1">
    <w:name w:val="Header Char1"/>
    <w:link w:val="Header"/>
    <w:uiPriority w:val="99"/>
    <w:locked/>
    <w:rsid w:val="001E1EFB"/>
    <w:rPr>
      <w:rFonts w:ascii="Calibri" w:eastAsia="SimSun" w:hAnsi="Calibri" w:cs="Times New Roman"/>
      <w:sz w:val="22"/>
      <w:szCs w:val="22"/>
      <w:lang w:val="en-SG" w:eastAsia="en-SG" w:bidi="ar-SA"/>
    </w:rPr>
  </w:style>
  <w:style w:type="character" w:styleId="Hyperlink">
    <w:name w:val="Hyperlink"/>
    <w:uiPriority w:val="99"/>
    <w:rsid w:val="001E1E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001"/>
    <w:pPr>
      <w:ind w:left="720"/>
      <w:contextualSpacing/>
    </w:pPr>
    <w:rPr>
      <w:rFonts w:eastAsia="Calibri"/>
      <w:lang w:val="en-MY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0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C59"/>
    <w:rPr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C59"/>
    <w:rPr>
      <w:b/>
      <w:bCs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59"/>
    <w:rPr>
      <w:rFonts w:ascii="Tahoma" w:hAnsi="Tahoma" w:cs="Tahoma"/>
      <w:sz w:val="16"/>
      <w:szCs w:val="16"/>
      <w:lang w:val="en-SG"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s@axilscientific.com" TargetMode="External"/><Relationship Id="rId2" Type="http://schemas.openxmlformats.org/officeDocument/2006/relationships/hyperlink" Target="mailto:mbs@base-asia.com" TargetMode="External"/><Relationship Id="rId1" Type="http://schemas.openxmlformats.org/officeDocument/2006/relationships/hyperlink" Target="mailto:mbs-my@base-asi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AA5F6-B277-4FF3-B6B9-4379B18F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*Required Fields</vt:lpstr>
    </vt:vector>
  </TitlesOfParts>
  <Company>Microsoft</Company>
  <LinksUpToDate>false</LinksUpToDate>
  <CharactersWithSpaces>6717</CharactersWithSpaces>
  <SharedDoc>false</SharedDoc>
  <HLinks>
    <vt:vector size="12" baseType="variant">
      <vt:variant>
        <vt:i4>4259944</vt:i4>
      </vt:variant>
      <vt:variant>
        <vt:i4>3</vt:i4>
      </vt:variant>
      <vt:variant>
        <vt:i4>0</vt:i4>
      </vt:variant>
      <vt:variant>
        <vt:i4>5</vt:i4>
      </vt:variant>
      <vt:variant>
        <vt:lpwstr>mailto:mbs@axilscientific.com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mbs-my@base-asia.com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*Required Fields</dc:title>
  <dc:creator>RnD</dc:creator>
  <cp:lastModifiedBy>BSTS Workstation</cp:lastModifiedBy>
  <cp:revision>4</cp:revision>
  <cp:lastPrinted>2011-04-19T08:31:00Z</cp:lastPrinted>
  <dcterms:created xsi:type="dcterms:W3CDTF">2015-04-07T09:01:00Z</dcterms:created>
  <dcterms:modified xsi:type="dcterms:W3CDTF">2015-04-08T02:59:00Z</dcterms:modified>
</cp:coreProperties>
</file>